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B1" w:rsidRPr="00C6727F" w:rsidRDefault="00C30DB1" w:rsidP="00C30D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Показания для госпитализации больного в стационар: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Показания для экстренной госпитализации больного в круглосуточный стационар:</w:t>
      </w:r>
    </w:p>
    <w:p w:rsidR="00C30DB1" w:rsidRPr="00C6727F" w:rsidRDefault="00C30DB1" w:rsidP="00C30DB1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r w:rsidRPr="00C6727F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u w:val="single"/>
        </w:rPr>
        <w:t>Общая хирургия:</w:t>
      </w:r>
    </w:p>
    <w:p w:rsidR="00C30DB1" w:rsidRPr="00C6727F" w:rsidRDefault="00C30DB1" w:rsidP="00C30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 xml:space="preserve">Острый аппендицит </w:t>
      </w:r>
    </w:p>
    <w:p w:rsidR="00C30DB1" w:rsidRPr="00C6727F" w:rsidRDefault="00C30DB1" w:rsidP="00C30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Ост</w:t>
      </w:r>
      <w:bookmarkStart w:id="0" w:name="_GoBack"/>
      <w:bookmarkEnd w:id="0"/>
      <w:r w:rsidRPr="00C6727F">
        <w:rPr>
          <w:rFonts w:ascii="Times New Roman" w:eastAsia="Calibri" w:hAnsi="Times New Roman" w:cs="Times New Roman"/>
          <w:sz w:val="28"/>
          <w:szCs w:val="28"/>
        </w:rPr>
        <w:t>рый холецистит</w:t>
      </w:r>
    </w:p>
    <w:p w:rsidR="00C30DB1" w:rsidRPr="00C6727F" w:rsidRDefault="00C30DB1" w:rsidP="00C30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Острый панкреатит</w:t>
      </w:r>
    </w:p>
    <w:p w:rsidR="00C30DB1" w:rsidRPr="00C6727F" w:rsidRDefault="00C30DB1" w:rsidP="00C30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Прободная язва желудка и перстной кишки</w:t>
      </w:r>
    </w:p>
    <w:p w:rsidR="00C30DB1" w:rsidRPr="00C6727F" w:rsidRDefault="00C30DB1" w:rsidP="00C30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 xml:space="preserve">Острые желудочно-кишечные кровотечения </w:t>
      </w:r>
    </w:p>
    <w:p w:rsidR="00C30DB1" w:rsidRPr="00C6727F" w:rsidRDefault="00C30DB1" w:rsidP="00C30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Ущемленные грыжи</w:t>
      </w:r>
    </w:p>
    <w:p w:rsidR="00C30DB1" w:rsidRPr="00C6727F" w:rsidRDefault="00C30DB1" w:rsidP="00C30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 xml:space="preserve">Перитониты </w:t>
      </w:r>
    </w:p>
    <w:p w:rsidR="00C30DB1" w:rsidRPr="00C6727F" w:rsidRDefault="00C30DB1" w:rsidP="00C30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 xml:space="preserve">Острая кишечная непроходимость </w:t>
      </w:r>
    </w:p>
    <w:p w:rsidR="00C30DB1" w:rsidRPr="00C6727F" w:rsidRDefault="00C30DB1" w:rsidP="00C30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727F">
        <w:rPr>
          <w:rFonts w:ascii="Times New Roman" w:eastAsia="Calibri" w:hAnsi="Times New Roman" w:cs="Times New Roman"/>
          <w:sz w:val="28"/>
          <w:szCs w:val="28"/>
        </w:rPr>
        <w:t>Мезентериальный</w:t>
      </w:r>
      <w:proofErr w:type="spellEnd"/>
      <w:r w:rsidRPr="00C6727F">
        <w:rPr>
          <w:rFonts w:ascii="Times New Roman" w:eastAsia="Calibri" w:hAnsi="Times New Roman" w:cs="Times New Roman"/>
          <w:sz w:val="28"/>
          <w:szCs w:val="28"/>
        </w:rPr>
        <w:t xml:space="preserve"> тромбоз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10.  Флегмона и острое расширение желудка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11.  Инфицированная киста поджелудочной железы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12.  Инфицированные паразитарные кисты печени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13.  Опухоли желудочно-кишечного тракта, осложнённые непроходимостью, кровотечением, перфорацией, желтухой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14.  Открытая и закрытая травма органов брюшной полости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15.  Раны мягких тканей туловища, шеи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16.  Проникающие ранения груди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17.  Болезнь Крона осложнённая: перфорация, кровотечения, непроходимость кишки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18.  Неспецифический язвенный колит с хирургическими осложнениями: перфорация язвы, кровотечение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19.  Стеноз привратника желудка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20.  Заворот жировых подвесков и перфорация дивертикулов ободочной кишки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21.  Гнойный холангит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  Механическая желтуха, в </w:t>
      </w:r>
      <w:proofErr w:type="spell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.,  опухолевого генеза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  Инородные тела желудочно-кишечного тракта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72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Гнойная хирургия</w:t>
      </w:r>
      <w:r w:rsidRPr="00C67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C30DB1" w:rsidRPr="00C6727F" w:rsidRDefault="00C30DB1" w:rsidP="00C3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Остаточные гнойники брюшной полости</w:t>
      </w:r>
    </w:p>
    <w:p w:rsidR="00C30DB1" w:rsidRPr="00C6727F" w:rsidRDefault="00C30DB1" w:rsidP="00C3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 xml:space="preserve">Нагноившиеся кисты брюшной полости (печени, поджелудочной железы, селезёнки, брыжейки кишечника,  </w:t>
      </w:r>
      <w:proofErr w:type="spellStart"/>
      <w:r w:rsidRPr="00C6727F">
        <w:rPr>
          <w:rFonts w:ascii="Times New Roman" w:eastAsia="Calibri" w:hAnsi="Times New Roman" w:cs="Times New Roman"/>
          <w:sz w:val="28"/>
          <w:szCs w:val="28"/>
        </w:rPr>
        <w:t>внеорганные</w:t>
      </w:r>
      <w:proofErr w:type="spellEnd"/>
      <w:r w:rsidRPr="00C6727F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C30DB1" w:rsidRPr="00C6727F" w:rsidRDefault="00C30DB1" w:rsidP="00C3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Острый парапроктит</w:t>
      </w:r>
    </w:p>
    <w:p w:rsidR="00C30DB1" w:rsidRPr="00C6727F" w:rsidRDefault="00C30DB1" w:rsidP="00C3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 xml:space="preserve">Острый </w:t>
      </w:r>
      <w:proofErr w:type="spellStart"/>
      <w:r w:rsidRPr="00C6727F">
        <w:rPr>
          <w:rFonts w:ascii="Times New Roman" w:eastAsia="Calibri" w:hAnsi="Times New Roman" w:cs="Times New Roman"/>
          <w:sz w:val="28"/>
          <w:szCs w:val="28"/>
        </w:rPr>
        <w:t>некротизирующий</w:t>
      </w:r>
      <w:proofErr w:type="spellEnd"/>
      <w:r w:rsidRPr="00C6727F">
        <w:rPr>
          <w:rFonts w:ascii="Times New Roman" w:eastAsia="Calibri" w:hAnsi="Times New Roman" w:cs="Times New Roman"/>
          <w:sz w:val="28"/>
          <w:szCs w:val="28"/>
        </w:rPr>
        <w:t xml:space="preserve"> тромбофлебит геморроидальных вен</w:t>
      </w:r>
    </w:p>
    <w:p w:rsidR="00C30DB1" w:rsidRPr="00C6727F" w:rsidRDefault="00C30DB1" w:rsidP="00C3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727F">
        <w:rPr>
          <w:rFonts w:ascii="Times New Roman" w:eastAsia="Calibri" w:hAnsi="Times New Roman" w:cs="Times New Roman"/>
          <w:sz w:val="28"/>
          <w:szCs w:val="28"/>
        </w:rPr>
        <w:t>Георраидальные</w:t>
      </w:r>
      <w:proofErr w:type="spellEnd"/>
      <w:r w:rsidRPr="00C6727F">
        <w:rPr>
          <w:rFonts w:ascii="Times New Roman" w:eastAsia="Calibri" w:hAnsi="Times New Roman" w:cs="Times New Roman"/>
          <w:sz w:val="28"/>
          <w:szCs w:val="28"/>
        </w:rPr>
        <w:t xml:space="preserve"> кровотечения с анемией</w:t>
      </w:r>
    </w:p>
    <w:p w:rsidR="00C30DB1" w:rsidRPr="00C6727F" w:rsidRDefault="00C30DB1" w:rsidP="00C3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 xml:space="preserve">Нагноившаяся киста копчика </w:t>
      </w:r>
    </w:p>
    <w:p w:rsidR="00C30DB1" w:rsidRPr="00C6727F" w:rsidRDefault="00C30DB1" w:rsidP="00C3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 xml:space="preserve">Забрюшинные флегмоны, в </w:t>
      </w:r>
      <w:proofErr w:type="spellStart"/>
      <w:r w:rsidRPr="00C6727F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C6727F">
        <w:rPr>
          <w:rFonts w:ascii="Times New Roman" w:eastAsia="Calibri" w:hAnsi="Times New Roman" w:cs="Times New Roman"/>
          <w:sz w:val="28"/>
          <w:szCs w:val="28"/>
        </w:rPr>
        <w:t>., флегмоны таза</w:t>
      </w:r>
    </w:p>
    <w:p w:rsidR="00C30DB1" w:rsidRPr="00C6727F" w:rsidRDefault="00C30DB1" w:rsidP="00C3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 xml:space="preserve">Острый остеомиелит </w:t>
      </w:r>
    </w:p>
    <w:p w:rsidR="00C30DB1" w:rsidRPr="00C6727F" w:rsidRDefault="00C30DB1" w:rsidP="00C3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 xml:space="preserve">Флегмоны мягких тканей 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10.  Флегмонозные и гангренозные формы рожистого воспаления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 Гнойные раны мягких тканей, осложненные </w:t>
      </w:r>
      <w:proofErr w:type="spell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лифангоитом</w:t>
      </w:r>
      <w:proofErr w:type="spellEnd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лимфаденитом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12.  Столбняк и бешенство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 </w:t>
      </w:r>
      <w:proofErr w:type="spell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Клостродиальная</w:t>
      </w:r>
      <w:proofErr w:type="spellEnd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неклостродиальная</w:t>
      </w:r>
      <w:proofErr w:type="spellEnd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анаэробная инфекция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 Внутренние и наружные кишечные свищи, осложнённые синдромом </w:t>
      </w:r>
      <w:proofErr w:type="spell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полиорганной</w:t>
      </w:r>
      <w:proofErr w:type="spellEnd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недостаточности или гнойным воспалением</w:t>
      </w:r>
    </w:p>
    <w:p w:rsidR="00C30DB1" w:rsidRPr="00C6727F" w:rsidRDefault="00C30DB1" w:rsidP="00C30D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Наружные желчные и панкреатические свищи с нагноением, кровотечением.</w:t>
      </w:r>
    </w:p>
    <w:p w:rsidR="00C30DB1" w:rsidRPr="00C6727F" w:rsidRDefault="00C30DB1" w:rsidP="00C30D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Обширные нагноившиеся ожоговые раны</w:t>
      </w:r>
    </w:p>
    <w:p w:rsidR="00C30DB1" w:rsidRPr="00C6727F" w:rsidRDefault="00C30DB1" w:rsidP="00C30D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Послеоперационные гнойные осложнения</w:t>
      </w:r>
    </w:p>
    <w:p w:rsidR="00C30DB1" w:rsidRPr="00C6727F" w:rsidRDefault="00C30DB1" w:rsidP="00C30D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Пролежни, осложненные нагноением, флегмоной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7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Травматология и ортопедия:</w:t>
      </w:r>
    </w:p>
    <w:tbl>
      <w:tblPr>
        <w:tblW w:w="837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7"/>
      </w:tblGrid>
      <w:tr w:rsidR="00C30DB1" w:rsidRPr="00C6727F" w:rsidTr="00C30DB1">
        <w:trPr>
          <w:tblCellSpacing w:w="0" w:type="dxa"/>
        </w:trPr>
        <w:tc>
          <w:tcPr>
            <w:tcW w:w="10035" w:type="dxa"/>
            <w:hideMark/>
          </w:tcPr>
          <w:p w:rsidR="00C30DB1" w:rsidRPr="00C6727F" w:rsidRDefault="00C30DB1" w:rsidP="00C30D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Переломы и вывихи позвоночника без повреждения спинного мозга</w:t>
            </w:r>
          </w:p>
          <w:p w:rsidR="00C30DB1" w:rsidRPr="00C6727F" w:rsidRDefault="00C30DB1" w:rsidP="00C30D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Множественные переломы рёбер (4 и больше)</w:t>
            </w:r>
          </w:p>
          <w:p w:rsidR="00C30DB1" w:rsidRPr="00C6727F" w:rsidRDefault="00C30DB1" w:rsidP="00C30D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Пневмо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-, гемоторакс свежий.</w:t>
            </w:r>
          </w:p>
          <w:p w:rsidR="00C30DB1" w:rsidRPr="00C6727F" w:rsidRDefault="00C30DB1" w:rsidP="00C30D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  Вывих бедра.</w:t>
            </w:r>
          </w:p>
          <w:p w:rsidR="00C30DB1" w:rsidRPr="00C6727F" w:rsidRDefault="00C30DB1" w:rsidP="00C30D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  Дву</w:t>
            </w:r>
            <w:proofErr w:type="gram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gram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трёхлодыжечные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переломы.</w:t>
            </w:r>
          </w:p>
          <w:p w:rsidR="00C30DB1" w:rsidRPr="00C6727F" w:rsidRDefault="00C30DB1" w:rsidP="00C30D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  Осложненные переломы</w:t>
            </w:r>
          </w:p>
          <w:p w:rsidR="00C30DB1" w:rsidRPr="00C6727F" w:rsidRDefault="00C30DB1" w:rsidP="00C30D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Гемартроз</w:t>
            </w:r>
          </w:p>
          <w:p w:rsidR="00C30DB1" w:rsidRPr="00C6727F" w:rsidRDefault="00C30DB1" w:rsidP="00C30D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Термические поражения без нагноения.</w:t>
            </w:r>
          </w:p>
          <w:p w:rsidR="00C30DB1" w:rsidRPr="00C6727F" w:rsidRDefault="00C30DB1" w:rsidP="00C30D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  Переломы костей конечностей, таза, позвоночника в сочетании с сотрясением головного мозга</w:t>
            </w:r>
          </w:p>
          <w:p w:rsidR="00C30DB1" w:rsidRPr="00C6727F" w:rsidRDefault="00C30DB1" w:rsidP="00C30D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   Синдром </w:t>
            </w:r>
            <w:proofErr w:type="gram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позиционного</w:t>
            </w:r>
            <w:proofErr w:type="gram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сдавления</w:t>
            </w:r>
          </w:p>
        </w:tc>
      </w:tr>
    </w:tbl>
    <w:p w:rsidR="00C30DB1" w:rsidRPr="00C6727F" w:rsidRDefault="00C30DB1" w:rsidP="00C30DB1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  <w:r w:rsidRPr="00C672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u w:val="single"/>
        </w:rPr>
        <w:lastRenderedPageBreak/>
        <w:t> Урология: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Почечная колика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Острые гнойные заболевания верхних мочевых путей</w:t>
      </w:r>
    </w:p>
    <w:p w:rsidR="00C30DB1" w:rsidRPr="00C6727F" w:rsidRDefault="00C30DB1" w:rsidP="00C30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Острые гнойные заболевания мужских половых органов</w:t>
      </w:r>
    </w:p>
    <w:p w:rsidR="00C30DB1" w:rsidRPr="00C6727F" w:rsidRDefault="00C30DB1" w:rsidP="00C30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 xml:space="preserve">Острая задержка мочи впервые возникшая </w:t>
      </w:r>
    </w:p>
    <w:p w:rsidR="00C30DB1" w:rsidRPr="00C6727F" w:rsidRDefault="00C30DB1" w:rsidP="00C30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 xml:space="preserve">Рецидив острой задержки мочи после катетеризации мочевого пузыря у больных с ранее установленным диагнозом </w:t>
      </w:r>
    </w:p>
    <w:p w:rsidR="00C30DB1" w:rsidRPr="00C6727F" w:rsidRDefault="00C30DB1" w:rsidP="00C30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Макрогематурия</w:t>
      </w:r>
    </w:p>
    <w:p w:rsidR="00C30DB1" w:rsidRPr="00C6727F" w:rsidRDefault="00C30DB1" w:rsidP="00C30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 xml:space="preserve">Парафимоз </w:t>
      </w:r>
    </w:p>
    <w:p w:rsidR="00C30DB1" w:rsidRPr="00C6727F" w:rsidRDefault="00C30DB1" w:rsidP="00C30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Травма органов мочевыделительной системы</w:t>
      </w:r>
    </w:p>
    <w:p w:rsidR="00C30DB1" w:rsidRPr="00C6727F" w:rsidRDefault="00C30DB1" w:rsidP="00C30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Опухоли мочеполовой системы, осложненные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72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Неврология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1.Острое нарушение мозгового кровообращения (</w:t>
      </w:r>
      <w:proofErr w:type="spell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гемморагический</w:t>
      </w:r>
      <w:proofErr w:type="spellEnd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ишемический инсульт)</w:t>
      </w:r>
    </w:p>
    <w:p w:rsidR="00C30DB1" w:rsidRPr="00C6727F" w:rsidRDefault="00C30DB1" w:rsidP="00C30D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Острый менингит (неинфекционный)</w:t>
      </w:r>
    </w:p>
    <w:p w:rsidR="00C30DB1" w:rsidRPr="00C6727F" w:rsidRDefault="00C30DB1" w:rsidP="00C30D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Острый энцефалит</w:t>
      </w:r>
    </w:p>
    <w:p w:rsidR="00C30DB1" w:rsidRPr="00C6727F" w:rsidRDefault="00C30DB1" w:rsidP="00C30D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Абсцесс головного мозга</w:t>
      </w:r>
    </w:p>
    <w:tbl>
      <w:tblPr>
        <w:tblW w:w="826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4811"/>
      </w:tblGrid>
      <w:tr w:rsidR="00C30DB1" w:rsidRPr="00C6727F" w:rsidTr="00C30DB1">
        <w:trPr>
          <w:tblCellSpacing w:w="0" w:type="dxa"/>
        </w:trPr>
        <w:tc>
          <w:tcPr>
            <w:tcW w:w="3780" w:type="dxa"/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Нозологическая форма</w:t>
            </w:r>
          </w:p>
        </w:tc>
        <w:tc>
          <w:tcPr>
            <w:tcW w:w="6120" w:type="dxa"/>
            <w:hideMark/>
          </w:tcPr>
          <w:p w:rsidR="00C30DB1" w:rsidRPr="00C6727F" w:rsidRDefault="00C30DB1" w:rsidP="00C30DB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0DB1" w:rsidRPr="00C6727F" w:rsidTr="00C30DB1">
        <w:trPr>
          <w:tblCellSpacing w:w="0" w:type="dxa"/>
        </w:trPr>
        <w:tc>
          <w:tcPr>
            <w:tcW w:w="3780" w:type="dxa"/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4.  Последствия перенесенных органических заболеваний  НС</w:t>
            </w:r>
          </w:p>
        </w:tc>
        <w:tc>
          <w:tcPr>
            <w:tcW w:w="6120" w:type="dxa"/>
            <w:hideMark/>
          </w:tcPr>
          <w:p w:rsidR="00C30DB1" w:rsidRPr="00C6727F" w:rsidRDefault="00C30DB1" w:rsidP="00C30DB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0DB1" w:rsidRPr="00C6727F" w:rsidTr="00C30DB1">
        <w:trPr>
          <w:tblCellSpacing w:w="0" w:type="dxa"/>
        </w:trPr>
        <w:tc>
          <w:tcPr>
            <w:tcW w:w="3780" w:type="dxa"/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5. Вегетососудистая дистония</w:t>
            </w:r>
          </w:p>
        </w:tc>
        <w:tc>
          <w:tcPr>
            <w:tcW w:w="6120" w:type="dxa"/>
            <w:hideMark/>
          </w:tcPr>
          <w:p w:rsidR="00C30DB1" w:rsidRPr="00C6727F" w:rsidRDefault="00C30DB1" w:rsidP="00C30DB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0DB1" w:rsidRPr="00C6727F" w:rsidTr="00C30DB1">
        <w:trPr>
          <w:tblCellSpacing w:w="0" w:type="dxa"/>
        </w:trPr>
        <w:tc>
          <w:tcPr>
            <w:tcW w:w="3780" w:type="dxa"/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Дисциркуляторная</w:t>
            </w:r>
            <w:proofErr w:type="spell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энцефалопатия</w:t>
            </w:r>
          </w:p>
        </w:tc>
        <w:tc>
          <w:tcPr>
            <w:tcW w:w="6120" w:type="dxa"/>
            <w:hideMark/>
          </w:tcPr>
          <w:p w:rsidR="00C30DB1" w:rsidRPr="00C6727F" w:rsidRDefault="00C30DB1" w:rsidP="00C30DB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0DB1" w:rsidRPr="00C6727F" w:rsidTr="00C30DB1">
        <w:trPr>
          <w:tblCellSpacing w:w="0" w:type="dxa"/>
        </w:trPr>
        <w:tc>
          <w:tcPr>
            <w:tcW w:w="3780" w:type="dxa"/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7. Эпилепсия</w:t>
            </w:r>
          </w:p>
        </w:tc>
        <w:tc>
          <w:tcPr>
            <w:tcW w:w="6120" w:type="dxa"/>
            <w:hideMark/>
          </w:tcPr>
          <w:p w:rsidR="00C30DB1" w:rsidRPr="00C6727F" w:rsidRDefault="00C30DB1" w:rsidP="00C30DB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0DB1" w:rsidRPr="00C6727F" w:rsidTr="00C30DB1">
        <w:trPr>
          <w:tblCellSpacing w:w="0" w:type="dxa"/>
        </w:trPr>
        <w:tc>
          <w:tcPr>
            <w:tcW w:w="3780" w:type="dxa"/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8. Дегенеративные заболевания позвоночника </w:t>
            </w:r>
          </w:p>
        </w:tc>
        <w:tc>
          <w:tcPr>
            <w:tcW w:w="6120" w:type="dxa"/>
            <w:hideMark/>
          </w:tcPr>
          <w:p w:rsidR="00C30DB1" w:rsidRPr="00C6727F" w:rsidRDefault="00C30DB1" w:rsidP="00C30DB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0DB1" w:rsidRPr="00C6727F" w:rsidTr="00C30DB1">
        <w:trPr>
          <w:tblCellSpacing w:w="0" w:type="dxa"/>
        </w:trPr>
        <w:tc>
          <w:tcPr>
            <w:tcW w:w="3780" w:type="dxa"/>
            <w:hideMark/>
          </w:tcPr>
          <w:p w:rsidR="00C30DB1" w:rsidRPr="00C6727F" w:rsidRDefault="00C30DB1" w:rsidP="00C30DB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C30DB1" w:rsidRPr="00C6727F" w:rsidRDefault="00C30DB1" w:rsidP="00C30DB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0DB1" w:rsidRPr="00C6727F" w:rsidTr="00C30DB1">
        <w:trPr>
          <w:tblCellSpacing w:w="0" w:type="dxa"/>
        </w:trPr>
        <w:tc>
          <w:tcPr>
            <w:tcW w:w="3780" w:type="dxa"/>
            <w:hideMark/>
          </w:tcPr>
          <w:p w:rsidR="00C30DB1" w:rsidRPr="00C6727F" w:rsidRDefault="00C30DB1" w:rsidP="00C30DB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C30DB1" w:rsidRPr="00C6727F" w:rsidRDefault="00C30DB1" w:rsidP="00C30DB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0DB1" w:rsidRPr="00C6727F" w:rsidTr="00C30DB1">
        <w:trPr>
          <w:tblCellSpacing w:w="0" w:type="dxa"/>
        </w:trPr>
        <w:tc>
          <w:tcPr>
            <w:tcW w:w="3780" w:type="dxa"/>
            <w:hideMark/>
          </w:tcPr>
          <w:p w:rsidR="00C30DB1" w:rsidRPr="00C6727F" w:rsidRDefault="00C30DB1" w:rsidP="00C30DB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C30DB1" w:rsidRPr="00C6727F" w:rsidRDefault="00C30DB1" w:rsidP="00C30DB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Кардиология</w:t>
      </w:r>
    </w:p>
    <w:p w:rsidR="00C30DB1" w:rsidRPr="00C6727F" w:rsidRDefault="00C30DB1" w:rsidP="00C3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Острый инфаркт миокарда</w:t>
      </w:r>
    </w:p>
    <w:p w:rsidR="00C30DB1" w:rsidRPr="00C6727F" w:rsidRDefault="00C30DB1" w:rsidP="00C3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Острый коронарный синдром</w:t>
      </w:r>
    </w:p>
    <w:p w:rsidR="00C30DB1" w:rsidRPr="00C6727F" w:rsidRDefault="00C30DB1" w:rsidP="00C3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Нестабильная стенокардия</w:t>
      </w:r>
    </w:p>
    <w:p w:rsidR="00C30DB1" w:rsidRPr="00C6727F" w:rsidRDefault="00C30DB1" w:rsidP="00C3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Впервые возникшая стенокардия</w:t>
      </w:r>
    </w:p>
    <w:p w:rsidR="00C30DB1" w:rsidRPr="00C6727F" w:rsidRDefault="00C30DB1" w:rsidP="00C3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lastRenderedPageBreak/>
        <w:t>ТЭЛ</w:t>
      </w:r>
      <w:proofErr w:type="gramStart"/>
      <w:r w:rsidRPr="00C6727F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C6727F">
        <w:rPr>
          <w:rFonts w:ascii="Times New Roman" w:eastAsia="Calibri" w:hAnsi="Times New Roman" w:cs="Times New Roman"/>
          <w:sz w:val="28"/>
          <w:szCs w:val="28"/>
        </w:rPr>
        <w:t>при отсутствии тромбоза, тромбофлебита  вен конечностей)</w:t>
      </w:r>
    </w:p>
    <w:p w:rsidR="00C30DB1" w:rsidRPr="00C6727F" w:rsidRDefault="00C30DB1" w:rsidP="00C3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Осложненный гипертонический криз</w:t>
      </w:r>
    </w:p>
    <w:p w:rsidR="00C30DB1" w:rsidRPr="00C6727F" w:rsidRDefault="00C30DB1" w:rsidP="00C3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Острый инфекционный эндокардит</w:t>
      </w:r>
    </w:p>
    <w:p w:rsidR="00C30DB1" w:rsidRPr="00C6727F" w:rsidRDefault="00C30DB1" w:rsidP="00C3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Острый миокардит</w:t>
      </w:r>
    </w:p>
    <w:p w:rsidR="00C30DB1" w:rsidRPr="00C6727F" w:rsidRDefault="00C30DB1" w:rsidP="00C3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Ревматизм, активная фаза 2-3 степень активности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10.  Нарушение ритма сердца с МЭС или нарушениями гемодинамики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 Другие заболевания </w:t>
      </w:r>
      <w:proofErr w:type="gram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при развитии угрожающих жизни осложнений:</w:t>
      </w:r>
    </w:p>
    <w:tbl>
      <w:tblPr>
        <w:tblW w:w="83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2759"/>
        <w:gridCol w:w="3559"/>
      </w:tblGrid>
      <w:tr w:rsidR="00C30DB1" w:rsidRPr="00C6727F" w:rsidTr="00C30DB1">
        <w:trPr>
          <w:tblCellSpacing w:w="0" w:type="dxa"/>
        </w:trPr>
        <w:tc>
          <w:tcPr>
            <w:tcW w:w="3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Нозологическая форма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Осложнения</w:t>
            </w:r>
          </w:p>
        </w:tc>
      </w:tr>
      <w:tr w:rsidR="00C30DB1" w:rsidRPr="00C6727F" w:rsidTr="00C30D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DB1" w:rsidRPr="00C6727F" w:rsidRDefault="00C30DB1" w:rsidP="00C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Сердечно-сосудистая</w:t>
            </w:r>
            <w:proofErr w:type="gram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недостаточность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Жизнеугрожающие</w:t>
            </w:r>
            <w:proofErr w:type="spell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нарушения ритма и проводимости</w:t>
            </w:r>
          </w:p>
        </w:tc>
      </w:tr>
      <w:tr w:rsidR="00C30DB1" w:rsidRPr="00C6727F" w:rsidTr="00C30DB1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ХИБС</w:t>
            </w:r>
          </w:p>
          <w:p w:rsidR="00C30DB1" w:rsidRPr="00C6727F" w:rsidRDefault="00C30DB1" w:rsidP="00C30D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Постинфарктный кардиосклероз</w:t>
            </w:r>
          </w:p>
          <w:p w:rsidR="00C30DB1" w:rsidRPr="00C6727F" w:rsidRDefault="00C30DB1" w:rsidP="00C30D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Эндокардит</w:t>
            </w:r>
          </w:p>
          <w:p w:rsidR="00C30DB1" w:rsidRPr="00C6727F" w:rsidRDefault="00C30DB1" w:rsidP="00C30D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Миокардит</w:t>
            </w:r>
          </w:p>
          <w:p w:rsidR="00C30DB1" w:rsidRPr="00C6727F" w:rsidRDefault="00C30DB1" w:rsidP="00C30D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Перикардит</w:t>
            </w:r>
          </w:p>
          <w:p w:rsidR="00C30DB1" w:rsidRPr="00C6727F" w:rsidRDefault="00C30DB1" w:rsidP="00C30D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Ревматизм н/ф </w:t>
            </w:r>
            <w:proofErr w:type="gram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или</w:t>
            </w:r>
            <w:proofErr w:type="gram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а/ф 1 степени</w:t>
            </w:r>
          </w:p>
          <w:p w:rsidR="00C30DB1" w:rsidRPr="00C6727F" w:rsidRDefault="00C30DB1" w:rsidP="00C30D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Приобретенные и врожденные пороки сердца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Кардиомиопатия</w:t>
            </w:r>
            <w:proofErr w:type="spellEnd"/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9. Гипертоническая болезнь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Сердечная астма</w:t>
            </w:r>
          </w:p>
          <w:p w:rsidR="00C30DB1" w:rsidRPr="00C6727F" w:rsidRDefault="00C30DB1" w:rsidP="00C30D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Отек легких</w:t>
            </w:r>
          </w:p>
          <w:p w:rsidR="00C30DB1" w:rsidRPr="00C6727F" w:rsidRDefault="00C30DB1" w:rsidP="00C30D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Кардиогенный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щок</w:t>
            </w:r>
            <w:proofErr w:type="spellEnd"/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1) Пароксизмальные тахикардии</w:t>
            </w:r>
          </w:p>
          <w:p w:rsidR="00C30DB1" w:rsidRPr="00C6727F" w:rsidRDefault="00C30DB1" w:rsidP="00C30DB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суправентрикулярная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30DB1" w:rsidRPr="00C6727F" w:rsidRDefault="00C30DB1" w:rsidP="00C30DB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желудочковая </w:t>
            </w:r>
          </w:p>
          <w:p w:rsidR="00C30DB1" w:rsidRPr="00C6727F" w:rsidRDefault="00C30DB1" w:rsidP="00C30DB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мерцательная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2)  Нарушения  проводимости:</w:t>
            </w:r>
          </w:p>
          <w:p w:rsidR="00C30DB1" w:rsidRPr="00C6727F" w:rsidRDefault="00C30DB1" w:rsidP="00C30DB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АВ блокада 2-3 степени с нарушением гемодинамики или синдромом МЭС</w:t>
            </w:r>
          </w:p>
          <w:p w:rsidR="00C30DB1" w:rsidRPr="00C6727F" w:rsidRDefault="00C30DB1" w:rsidP="00C30DB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СССУ с нарушением гемодинамики или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Sd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МЭС</w:t>
            </w:r>
          </w:p>
        </w:tc>
      </w:tr>
    </w:tbl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72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Пульмонология</w:t>
      </w:r>
    </w:p>
    <w:tbl>
      <w:tblPr>
        <w:tblW w:w="83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5081"/>
      </w:tblGrid>
      <w:tr w:rsidR="00C30DB1" w:rsidRPr="00C6727F" w:rsidTr="00C30DB1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Нозологическая форма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Показания для экстренной госпитализации</w:t>
            </w:r>
          </w:p>
        </w:tc>
      </w:tr>
      <w:tr w:rsidR="00C30DB1" w:rsidRPr="00C6727F" w:rsidTr="00C30DB1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 Пневмония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возраст более 60 лет</w:t>
            </w:r>
          </w:p>
          <w:p w:rsidR="00C30DB1" w:rsidRPr="00C6727F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острая дыхательная недостаточность (число дыхательных</w:t>
            </w:r>
            <w:proofErr w:type="gram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вижений более 22 в мин.,</w:t>
            </w:r>
          </w:p>
          <w:p w:rsidR="00C30DB1" w:rsidRPr="00C6727F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острая </w:t>
            </w: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сосудистая  недостаточность, </w:t>
            </w:r>
          </w:p>
          <w:p w:rsidR="00C30DB1" w:rsidRPr="00C6727F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спутанное  сознание;     </w:t>
            </w:r>
          </w:p>
          <w:p w:rsidR="00C30DB1" w:rsidRPr="00C6727F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внелегочные очаги инфекции;</w:t>
            </w:r>
          </w:p>
          <w:p w:rsidR="00C30DB1" w:rsidRPr="00C6727F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 значительные отклонения лабораторных данных (лейкопения менее 4-10x9, лейкоцитоз более  25-30)  </w:t>
            </w:r>
          </w:p>
          <w:p w:rsidR="00C30DB1" w:rsidRPr="00C6727F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гипоксемия;     </w:t>
            </w:r>
          </w:p>
          <w:p w:rsidR="00C30DB1" w:rsidRPr="00C6727F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снижение функции почек, печени    </w:t>
            </w:r>
          </w:p>
          <w:p w:rsidR="00C30DB1" w:rsidRPr="00C6727F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поражение более 1 сегмента </w:t>
            </w:r>
          </w:p>
          <w:p w:rsidR="00C30DB1" w:rsidRPr="00C6727F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признаки септицемии;              </w:t>
            </w:r>
          </w:p>
          <w:p w:rsidR="00C30DB1" w:rsidRPr="00C6727F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атипичные пневмонии или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развившиеся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фоне  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иммунодефицитных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состояний</w:t>
            </w:r>
          </w:p>
          <w:p w:rsidR="00C30DB1" w:rsidRPr="00C6727F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хронические бронхолегочные заболевания</w:t>
            </w:r>
          </w:p>
          <w:p w:rsidR="00C30DB1" w:rsidRPr="00C6727F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сахарный диабет, заболевания крови, ИБС и другие тяжелые соматические заболевания</w:t>
            </w:r>
          </w:p>
        </w:tc>
      </w:tr>
      <w:tr w:rsidR="00C30DB1" w:rsidRPr="00C6727F" w:rsidTr="00C30DB1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 Бронхиальная астма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астматический статус</w:t>
            </w:r>
          </w:p>
          <w:p w:rsidR="00C30DB1" w:rsidRPr="00C6727F" w:rsidRDefault="00C30DB1" w:rsidP="00C30DB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обострение астмы 3-4 ступени</w:t>
            </w:r>
          </w:p>
          <w:p w:rsidR="00C30DB1" w:rsidRPr="00C6727F" w:rsidRDefault="00C30DB1" w:rsidP="00C30DB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передозировка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симпатомиметиков</w:t>
            </w:r>
            <w:proofErr w:type="spellEnd"/>
          </w:p>
        </w:tc>
      </w:tr>
      <w:tr w:rsidR="00C30DB1" w:rsidRPr="00C6727F" w:rsidTr="00C30DB1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Хронический бронхит</w:t>
            </w:r>
          </w:p>
          <w:p w:rsidR="00C30DB1" w:rsidRPr="00C6727F" w:rsidRDefault="00C30DB1" w:rsidP="00C30DB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ХОБЛ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острая дыхательная недостаточность</w:t>
            </w:r>
          </w:p>
          <w:p w:rsidR="00C30DB1" w:rsidRPr="00C6727F" w:rsidRDefault="00C30DB1" w:rsidP="00C30DB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выраженный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бронхообструктивный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синдром (2-3 стадия)</w:t>
            </w:r>
          </w:p>
          <w:p w:rsidR="00C30DB1" w:rsidRPr="00C6727F" w:rsidRDefault="00C30DB1" w:rsidP="00C30DB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декомпенсация легочного сердца</w:t>
            </w:r>
          </w:p>
        </w:tc>
      </w:tr>
      <w:tr w:rsidR="00C30DB1" w:rsidRPr="00C6727F" w:rsidTr="00C30DB1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Плеврит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экссудативный</w:t>
            </w:r>
          </w:p>
          <w:p w:rsidR="00C30DB1" w:rsidRPr="00C6727F" w:rsidRDefault="00C30DB1" w:rsidP="00C30DB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фоне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онкопатологии</w:t>
            </w:r>
            <w:proofErr w:type="spellEnd"/>
          </w:p>
          <w:p w:rsidR="00C30DB1" w:rsidRPr="00C6727F" w:rsidRDefault="00C30DB1" w:rsidP="00C30DB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с выраженным болевым синдромом</w:t>
            </w:r>
          </w:p>
        </w:tc>
      </w:tr>
    </w:tbl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Терапия</w:t>
      </w:r>
    </w:p>
    <w:tbl>
      <w:tblPr>
        <w:tblW w:w="826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5063"/>
      </w:tblGrid>
      <w:tr w:rsidR="00C30DB1" w:rsidRPr="00C6727F" w:rsidTr="00C30DB1">
        <w:trPr>
          <w:tblCellSpacing w:w="0" w:type="dxa"/>
        </w:trPr>
        <w:tc>
          <w:tcPr>
            <w:tcW w:w="3201" w:type="dxa"/>
            <w:hideMark/>
          </w:tcPr>
          <w:p w:rsidR="00C30DB1" w:rsidRPr="00C6727F" w:rsidRDefault="00C30DB1" w:rsidP="00C30DB1">
            <w:pPr>
              <w:numPr>
                <w:ilvl w:val="0"/>
                <w:numId w:val="20"/>
              </w:numPr>
              <w:spacing w:before="100" w:beforeAutospacing="1"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 Аллергические заболевания (реакции)</w:t>
            </w:r>
          </w:p>
        </w:tc>
        <w:tc>
          <w:tcPr>
            <w:tcW w:w="5063" w:type="dxa"/>
            <w:hideMark/>
          </w:tcPr>
          <w:p w:rsidR="00C30DB1" w:rsidRPr="00C6727F" w:rsidRDefault="00C30DB1" w:rsidP="00C30DB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Анафилактический шок</w:t>
            </w:r>
          </w:p>
          <w:p w:rsidR="00C30DB1" w:rsidRPr="00C6727F" w:rsidRDefault="00C30DB1" w:rsidP="00C30DB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Отек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Квинке</w:t>
            </w:r>
            <w:proofErr w:type="spellEnd"/>
          </w:p>
          <w:p w:rsidR="00C30DB1" w:rsidRPr="00C6727F" w:rsidRDefault="00C30DB1" w:rsidP="00C30DB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Синдром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Лаела</w:t>
            </w:r>
            <w:proofErr w:type="spellEnd"/>
          </w:p>
          <w:p w:rsidR="00C30DB1" w:rsidRPr="00C6727F" w:rsidRDefault="00C30DB1" w:rsidP="00C30DB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Аллергический отек дыхательных путей</w:t>
            </w:r>
          </w:p>
          <w:p w:rsidR="00C30DB1" w:rsidRPr="00C6727F" w:rsidRDefault="00C30DB1" w:rsidP="00C30DB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Генерализованнпя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крапивница</w:t>
            </w:r>
          </w:p>
          <w:p w:rsidR="00C30DB1" w:rsidRPr="00C6727F" w:rsidRDefault="00C30DB1" w:rsidP="00C30DB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Синдром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Стивенса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-Джонсона</w:t>
            </w:r>
          </w:p>
        </w:tc>
      </w:tr>
      <w:tr w:rsidR="00C30DB1" w:rsidRPr="00C6727F" w:rsidTr="00C30DB1">
        <w:trPr>
          <w:tblCellSpacing w:w="0" w:type="dxa"/>
        </w:trPr>
        <w:tc>
          <w:tcPr>
            <w:tcW w:w="8264" w:type="dxa"/>
            <w:gridSpan w:val="2"/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Заболевание почек, не требующие хирургического лечения, с ХПН 2-3 ст. ,</w:t>
            </w:r>
            <w:proofErr w:type="gramEnd"/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3. Сахарный диабет, декомпенсация (</w:t>
            </w:r>
            <w:proofErr w:type="spell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кетоацидоз</w:t>
            </w:r>
            <w:proofErr w:type="spell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, гипогликемия)</w:t>
            </w:r>
          </w:p>
        </w:tc>
      </w:tr>
    </w:tbl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Гастроэнтерология</w:t>
      </w:r>
    </w:p>
    <w:tbl>
      <w:tblPr>
        <w:tblW w:w="81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5"/>
        <w:gridCol w:w="4384"/>
      </w:tblGrid>
      <w:tr w:rsidR="00C30DB1" w:rsidRPr="00C6727F" w:rsidTr="00C30DB1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Нозологическая форма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Показания для экстренной госпитализации</w:t>
            </w:r>
          </w:p>
        </w:tc>
      </w:tr>
      <w:tr w:rsidR="00C30DB1" w:rsidRPr="00C6727F" w:rsidTr="00C30DB1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Эзофагит, гастрит, дуоденит</w:t>
            </w:r>
          </w:p>
          <w:p w:rsidR="00C30DB1" w:rsidRPr="00C6727F" w:rsidRDefault="00C30DB1" w:rsidP="00C30DB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Язвенная болезнь  желудка </w:t>
            </w:r>
          </w:p>
          <w:p w:rsidR="00C30DB1" w:rsidRPr="00C6727F" w:rsidRDefault="00C30DB1" w:rsidP="00C30DB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Язвенная болезнь 12 перстной кишки</w:t>
            </w:r>
          </w:p>
          <w:p w:rsidR="00C30DB1" w:rsidRPr="00C6727F" w:rsidRDefault="00C30DB1" w:rsidP="00C30DB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Хронический энтероколит</w:t>
            </w:r>
          </w:p>
          <w:p w:rsidR="00C30DB1" w:rsidRPr="00C6727F" w:rsidRDefault="00C30DB1" w:rsidP="00C30DB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Неспецифический язвенный колит</w:t>
            </w:r>
          </w:p>
          <w:p w:rsidR="00C30DB1" w:rsidRPr="00C6727F" w:rsidRDefault="00C30DB1" w:rsidP="00C30DB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Болезнь Крона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Угроза кровотечения</w:t>
            </w:r>
          </w:p>
          <w:p w:rsidR="00C30DB1" w:rsidRPr="00C6727F" w:rsidRDefault="00C30DB1" w:rsidP="00C30DB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Выраженный болевой синдром </w:t>
            </w:r>
          </w:p>
          <w:p w:rsidR="00C30DB1" w:rsidRPr="00C6727F" w:rsidRDefault="00C30DB1" w:rsidP="00C30DB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Выраженный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диспептический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синдром</w:t>
            </w:r>
          </w:p>
          <w:p w:rsidR="00C30DB1" w:rsidRPr="00C6727F" w:rsidRDefault="00C30DB1" w:rsidP="00C30DB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Выраженные электролитные нарушения</w:t>
            </w:r>
          </w:p>
          <w:p w:rsidR="00C30DB1" w:rsidRPr="00C6727F" w:rsidRDefault="00C30DB1" w:rsidP="00C30DB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Выраженная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гиповолемия</w:t>
            </w:r>
            <w:proofErr w:type="spellEnd"/>
          </w:p>
        </w:tc>
      </w:tr>
      <w:tr w:rsidR="00C30DB1" w:rsidRPr="00C6727F" w:rsidTr="00C30DB1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Хронический холецистит</w:t>
            </w:r>
          </w:p>
          <w:p w:rsidR="00C30DB1" w:rsidRPr="00C6727F" w:rsidRDefault="00C30DB1" w:rsidP="00C30DB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Хронический панкреатит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Выраженный болевой синдром </w:t>
            </w:r>
          </w:p>
          <w:p w:rsidR="00C30DB1" w:rsidRPr="00C6727F" w:rsidRDefault="00C30DB1" w:rsidP="00C30DB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Выраженный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диспептический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синдром</w:t>
            </w:r>
          </w:p>
          <w:p w:rsidR="00C30DB1" w:rsidRPr="00C6727F" w:rsidRDefault="00C30DB1" w:rsidP="00C30DB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Выраженные электролитные нарушения</w:t>
            </w:r>
          </w:p>
          <w:p w:rsidR="00C30DB1" w:rsidRPr="00C6727F" w:rsidRDefault="00C30DB1" w:rsidP="00C30DB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Выраженная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гиповолемия</w:t>
            </w:r>
            <w:proofErr w:type="spellEnd"/>
          </w:p>
        </w:tc>
      </w:tr>
      <w:tr w:rsidR="00C30DB1" w:rsidRPr="00C6727F" w:rsidTr="00C30DB1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Острый, хронический гепатит (не инфекционный)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10.  Цирроз печени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Паренхиматозная желтуха впервые с БРБ более 70 мкм/л</w:t>
            </w:r>
          </w:p>
          <w:p w:rsidR="00C30DB1" w:rsidRPr="00C6727F" w:rsidRDefault="00C30DB1" w:rsidP="00C30DB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Напряженный асцит</w:t>
            </w:r>
          </w:p>
          <w:p w:rsidR="00C30DB1" w:rsidRPr="00C6727F" w:rsidRDefault="00C30DB1" w:rsidP="00C30DB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Печеночная энцефалопатия 3-4 стадия</w:t>
            </w:r>
          </w:p>
          <w:p w:rsidR="00C30DB1" w:rsidRPr="00C6727F" w:rsidRDefault="00C30DB1" w:rsidP="00C30DB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Угроза кровотечения</w:t>
            </w:r>
          </w:p>
        </w:tc>
      </w:tr>
      <w:tr w:rsidR="00C30DB1" w:rsidRPr="00C6727F" w:rsidTr="00C30DB1">
        <w:trPr>
          <w:tblCellSpacing w:w="0" w:type="dxa"/>
        </w:trPr>
        <w:tc>
          <w:tcPr>
            <w:tcW w:w="8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  Интенсивный абдоминальный или выраженный </w:t>
            </w:r>
            <w:proofErr w:type="spell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диспептический</w:t>
            </w:r>
            <w:proofErr w:type="spell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синдром неясного генеза после исключения хирургом острой  </w:t>
            </w:r>
            <w:proofErr w:type="spell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хирургичесой</w:t>
            </w:r>
            <w:proofErr w:type="spell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патологии</w:t>
            </w:r>
          </w:p>
        </w:tc>
      </w:tr>
      <w:tr w:rsidR="00C30DB1" w:rsidRPr="00C6727F" w:rsidTr="00C30DB1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12.  Анемия  тяжелой степени тяжести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Гемоглобин менее 55 г/л</w:t>
            </w:r>
          </w:p>
        </w:tc>
      </w:tr>
      <w:tr w:rsidR="00C30DB1" w:rsidRPr="00C6727F" w:rsidTr="00C30DB1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  Лейкозы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Бластный</w:t>
            </w:r>
            <w:proofErr w:type="spell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криз</w:t>
            </w:r>
          </w:p>
        </w:tc>
      </w:tr>
      <w:tr w:rsidR="00C30DB1" w:rsidRPr="00C6727F" w:rsidTr="00C30DB1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14.  Тромбоцитопения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Тромбоциты менее 20-30</w:t>
            </w:r>
          </w:p>
          <w:p w:rsidR="00C30DB1" w:rsidRPr="00C6727F" w:rsidRDefault="00C30DB1" w:rsidP="00C30DB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Выраженный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гемморагический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синдром</w:t>
            </w:r>
          </w:p>
        </w:tc>
      </w:tr>
    </w:tbl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госпитализации по экстренным показаниям осуществляется при   угрозе жизни больного при острой (экстренной) хирургической патологии и  состояниях, требующих неотложных лечебно-диагностических мероприятий и (или) круглосуточного наблюдения.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C30DB1" w:rsidRPr="00C6727F" w:rsidRDefault="00C30DB1" w:rsidP="00C30DB1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727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br w:type="page"/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Показания для плановой госпитализации в круглосуточный стационар</w:t>
      </w:r>
    </w:p>
    <w:p w:rsidR="00C30DB1" w:rsidRPr="00C6727F" w:rsidRDefault="00C30DB1" w:rsidP="00C30DB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 невозможность проведения лечебных мероприятий в амбулаторно-поликлинических условиях;</w:t>
      </w:r>
    </w:p>
    <w:p w:rsidR="00C30DB1" w:rsidRPr="00C6727F" w:rsidRDefault="00C30DB1" w:rsidP="00C30DB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 невозможность проведения диагностических мероприятий в амбулаторно-поликлинических условиях;</w:t>
      </w:r>
    </w:p>
    <w:p w:rsidR="00C30DB1" w:rsidRPr="00C6727F" w:rsidRDefault="00C30DB1" w:rsidP="00C30DB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необходимость постоянного врачебного наблюдения не менее 3-х раз в сутки;</w:t>
      </w:r>
    </w:p>
    <w:p w:rsidR="00C30DB1" w:rsidRPr="00C6727F" w:rsidRDefault="00C30DB1" w:rsidP="00C30DB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 необходимость круглосуточного выполнения лечебных процедур не менее 3-х раз в сутки;</w:t>
      </w:r>
    </w:p>
    <w:p w:rsidR="00C30DB1" w:rsidRPr="00C6727F" w:rsidRDefault="00C30DB1" w:rsidP="00C30DB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 изоляция по эпидемиологическим показаниям;</w:t>
      </w:r>
    </w:p>
    <w:p w:rsidR="00C30DB1" w:rsidRPr="00C6727F" w:rsidRDefault="00C30DB1" w:rsidP="00C30DB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 угроза для здоровья и жизни окружающих;</w:t>
      </w:r>
    </w:p>
    <w:p w:rsidR="00C30DB1" w:rsidRPr="00C6727F" w:rsidRDefault="00C30DB1" w:rsidP="00C30DB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 осложненная беременность и роды;</w:t>
      </w:r>
    </w:p>
    <w:p w:rsidR="00C30DB1" w:rsidRPr="00C6727F" w:rsidRDefault="00C30DB1" w:rsidP="00C30DB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 территориальная отдаленность больного от стационара (с учетом потенциально возможного ухудшения);</w:t>
      </w:r>
    </w:p>
    <w:p w:rsidR="00C30DB1" w:rsidRPr="00C6727F" w:rsidRDefault="00C30DB1" w:rsidP="00C30DB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 xml:space="preserve"> неэффективность амбулаторного лечения у часто и длительно </w:t>
      </w:r>
      <w:proofErr w:type="gramStart"/>
      <w:r w:rsidRPr="00C6727F">
        <w:rPr>
          <w:rFonts w:ascii="Times New Roman" w:eastAsia="Calibri" w:hAnsi="Times New Roman" w:cs="Times New Roman"/>
          <w:sz w:val="28"/>
          <w:szCs w:val="28"/>
        </w:rPr>
        <w:t>болеющих</w:t>
      </w:r>
      <w:proofErr w:type="gramEnd"/>
      <w:r w:rsidRPr="00C672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отсутствуют состояния угрожающие жизни больного и/или  состояния, требующие неотложных лечебно-диагностических мероприятий и  круглосуточного наблюдения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0DB1" w:rsidRPr="00C6727F" w:rsidRDefault="00C30DB1" w:rsidP="00C30DB1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727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br w:type="page"/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Показания для плановой госпитализации в дневной стационар</w:t>
      </w:r>
    </w:p>
    <w:p w:rsidR="00C30DB1" w:rsidRPr="00C6727F" w:rsidRDefault="00C30DB1" w:rsidP="00C30DB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продолжение (завершение) курса лечения, назначенного в круглосуточном стационаре, в состоянии не требующего наблюдения в вечернее и ночное время, в условиях активного стационарного режима;</w:t>
      </w:r>
    </w:p>
    <w:p w:rsidR="00C30DB1" w:rsidRPr="00C6727F" w:rsidRDefault="00C30DB1" w:rsidP="00C30DB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проведение сложных диагностических мероприятий, невозможных в амбулаторно-поликлинических условиях и не требующих круглосуточного наблюдения;</w:t>
      </w:r>
    </w:p>
    <w:p w:rsidR="00C30DB1" w:rsidRPr="00C6727F" w:rsidRDefault="00C30DB1" w:rsidP="00C30DB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наличие острого или обострения хронического заболевания, при отсутствии показаний к госпитализации в круглосуточный стационар и необходимости проведения лечебных мероприятий не более 3-х раз в сутки;</w:t>
      </w:r>
    </w:p>
    <w:p w:rsidR="00C30DB1" w:rsidRPr="00C6727F" w:rsidRDefault="00C30DB1" w:rsidP="00C30DB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необходимость проведения реабилитационных мероприятий, невозможных в амбулаторно-поликлинических условиях;</w:t>
      </w:r>
    </w:p>
    <w:p w:rsidR="00C30DB1" w:rsidRPr="00C6727F" w:rsidRDefault="00C30DB1" w:rsidP="00C30DB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наличие сочетанной патологии у больного, требующей корректировки лечения, в состоянии, не требующего наблюдения в вечернее и ночное время;</w:t>
      </w:r>
    </w:p>
    <w:p w:rsidR="00C30DB1" w:rsidRPr="00C6727F" w:rsidRDefault="00C30DB1" w:rsidP="00C30DB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t>невозможность госпитализации в круглосуточный стационар в ситуациях, зависящих от больного (кормящие матери, маленькие дети и другие семейные обстоятельства) и не требующего постельного режима.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0DB1" w:rsidRPr="00C6727F" w:rsidRDefault="00C30DB1" w:rsidP="00C30DB1">
      <w:pPr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30DB1" w:rsidRPr="00C6727F" w:rsidRDefault="00C30DB1" w:rsidP="00C30DB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lastRenderedPageBreak/>
        <w:t>Порядок госпитализации больного в стационар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2.1 Экстренная госпитализация осуществляется незамедлительно независимо от наличия или отсутствия паспорта, полиса и результатов обследования на амбулаторном этапе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Плановая госпитализация осуществляется при наличии у больного паспорта, полиса и необходимого объема обследования, выполненного на амбулаторном этапе (Приложение  2)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При отсутствии у больного, поступающего на плановую госпитализацию, необходимого обследования, она откладывается и больному рекомендуется выполнить необходимые исследования в амбулаторных условиях,  с информированного согласия больным обследоваться на платной основе.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 отсутствии у планового больного медицинского полиса, врач объясняет ему, что необходимо сделать для получения полиса, при отказе получать полис с информированного согласия больного его обследование и лечение проводятся на платной основе.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          Срок ожидания плановой госпитализации не должен превышать 1 месяца.</w:t>
      </w:r>
    </w:p>
    <w:p w:rsidR="00C30DB1" w:rsidRPr="00C6727F" w:rsidRDefault="00C30DB1" w:rsidP="00C30D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0DB1" w:rsidRPr="00C6727F" w:rsidRDefault="00C30DB1" w:rsidP="00C30D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0DB1" w:rsidRPr="00C6727F" w:rsidRDefault="00C30DB1" w:rsidP="00C30D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0DB1" w:rsidRPr="00C6727F" w:rsidRDefault="00C30DB1" w:rsidP="00C30D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0DB1" w:rsidRPr="00C6727F" w:rsidRDefault="00C30DB1" w:rsidP="00C30D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0DB1" w:rsidRPr="00C6727F" w:rsidRDefault="00C30DB1" w:rsidP="00C30D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0DB1" w:rsidRPr="00C6727F" w:rsidRDefault="00C30DB1" w:rsidP="00C30D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0DB1" w:rsidRPr="00C6727F" w:rsidRDefault="00C30DB1" w:rsidP="00C30D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30DB1" w:rsidRPr="00C6727F" w:rsidRDefault="00C30DB1" w:rsidP="00C30D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C30DB1" w:rsidRPr="00C6727F" w:rsidRDefault="00C30DB1" w:rsidP="00C30D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минимального обследования на амбулаторном этапе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Кардиология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анализ крови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анализ мочи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крови на RW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биохимические анализы крови (в зависимости от нозологии)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флюорография грудной клетки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ЭКГ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Гастроэнтерология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анализ крови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анализ мочи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копрограмма</w:t>
      </w:r>
      <w:proofErr w:type="spellEnd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(энтерит, синдром раздраженного кишечника, язвенный колит, болезнь оперированного желудка)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АЛТ, ACT, ФПП - (гепатит, цирроз печени)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амилаза (диастаза) - (панкреатит, ПХЭС)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флюорография грудной клетки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фиброгастроскопия</w:t>
      </w:r>
      <w:proofErr w:type="spellEnd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УЗИ (при заболеваниях печени, поджелудочной железы, кишечника)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фиброколоноскопия</w:t>
      </w:r>
      <w:proofErr w:type="spellEnd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энтеритах, язвенных колитах, </w:t>
      </w:r>
      <w:proofErr w:type="gram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с-м</w:t>
      </w:r>
      <w:proofErr w:type="gramEnd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раздраженного кишечника)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ирригоскопия</w:t>
      </w:r>
      <w:proofErr w:type="spellEnd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энтеритах, язвенных колитах, </w:t>
      </w:r>
      <w:proofErr w:type="gram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с-м</w:t>
      </w:r>
      <w:proofErr w:type="gramEnd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раздраженного кишечника)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ЭКГ - у лиц, старше 50 лет с болевым синдромом и сочетанием с ИБС, ГБ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консультация гинеколога - женщинам с болевым абдоминальным синдромом неясного генеза.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Пульмонология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анализ крови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анализ мочи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клинический анализ мокроты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бакпосев</w:t>
      </w:r>
      <w:proofErr w:type="spellEnd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мокроты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микроскопия мокроты на ВК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крови на RW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флюорография (рентгенография) в 2-х проекциях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спирометрия, </w:t>
      </w:r>
      <w:proofErr w:type="spell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пикфлуометрия</w:t>
      </w:r>
      <w:proofErr w:type="spellEnd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(бронхиальная астма)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ЭКГ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газов крови (</w:t>
      </w:r>
      <w:proofErr w:type="spell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бронхообструктивный</w:t>
      </w:r>
      <w:proofErr w:type="spellEnd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 - при возможности)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Эндокринология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анализ крови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анализ мочи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сахар крови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крови на RW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мочевина крови (сахарный диабет, тиреотоксикоз)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ацетон мочи (сахарный диабет)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функциональные пробы печени (сахарный диабет, тиреотоксикоз)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флюорография грудной клетки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ЭКГ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осмотр гинеколога (женщин)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рентгенография турецкого седла (заболевания гипоталамо-гипофизарной области)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Неврология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анализ крови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анализ мочи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крови на RW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сахар крови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флюорография грудной клетки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ЭКГ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 гинеколога (женщин)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эхоэнцефалограмма</w:t>
      </w:r>
      <w:proofErr w:type="spellEnd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поражении ЦНС)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электроэхоэнцефалограмма</w:t>
      </w:r>
      <w:proofErr w:type="spellEnd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эпилепсии)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Гинекология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анализ крови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анализ мочи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крови на RW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обследования на заболевания, передающиеся половым путем (хламидии, гонорея, трихомонады, </w:t>
      </w:r>
      <w:proofErr w:type="spell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уреоплазмы</w:t>
      </w:r>
      <w:proofErr w:type="spellEnd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 - при воспалительных заболеваниях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биоптат из полости матки на </w:t>
      </w:r>
      <w:proofErr w:type="spell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цитогистологическое</w:t>
      </w:r>
      <w:proofErr w:type="spellEnd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бактериологическое исследование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крови на железо сыворотки (анемии беременных, миома)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биохимический анализ крови (функциональные пробы печени, почек, свертывающей системы) при </w:t>
      </w:r>
      <w:proofErr w:type="spell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гестозах</w:t>
      </w:r>
      <w:proofErr w:type="spellEnd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половины беременности и миоме тела матки, </w:t>
      </w:r>
      <w:proofErr w:type="spellStart"/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эндометриозе</w:t>
      </w:r>
      <w:proofErr w:type="spellEnd"/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флюорография грудной клетки (1 раз в год)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Хирургия (урология, травматология, нейрохирургия, челюстно-лицевая и абдоминальная хирургия)</w:t>
      </w:r>
    </w:p>
    <w:tbl>
      <w:tblPr>
        <w:tblW w:w="80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2709"/>
        <w:gridCol w:w="2667"/>
      </w:tblGrid>
      <w:tr w:rsidR="00C30DB1" w:rsidRPr="00C6727F" w:rsidTr="00C30DB1">
        <w:trPr>
          <w:tblCellSpacing w:w="0" w:type="dxa"/>
        </w:trPr>
        <w:tc>
          <w:tcPr>
            <w:tcW w:w="80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 срок обследования в зависимости от предполагаемого лечения</w:t>
            </w:r>
          </w:p>
        </w:tc>
      </w:tr>
      <w:tr w:rsidR="00C30DB1" w:rsidRPr="00C6727F" w:rsidTr="00C30DB1">
        <w:trPr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Консервативное лечение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Операция под </w:t>
            </w:r>
            <w:proofErr w:type="gram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местной</w:t>
            </w:r>
            <w:proofErr w:type="gramEnd"/>
          </w:p>
          <w:p w:rsidR="00C30DB1" w:rsidRPr="00C6727F" w:rsidRDefault="00C30DB1" w:rsidP="00C30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анестезией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под наркозом</w:t>
            </w:r>
          </w:p>
        </w:tc>
      </w:tr>
      <w:tr w:rsidR="00C30DB1" w:rsidRPr="00C6727F" w:rsidTr="00C30DB1">
        <w:trPr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1.  Общий анализ кров</w:t>
            </w:r>
            <w:proofErr w:type="gram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&gt;1 </w:t>
            </w:r>
            <w:proofErr w:type="spell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2.  Время свёртывания кров</w:t>
            </w:r>
            <w:proofErr w:type="gram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&gt;1 </w:t>
            </w:r>
            <w:proofErr w:type="spell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3.  Длительность кровотечени</w:t>
            </w:r>
            <w:proofErr w:type="gram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&gt;1 </w:t>
            </w:r>
            <w:proofErr w:type="spell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); 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4.  Общий анализ моч</w:t>
            </w:r>
            <w:proofErr w:type="gram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&gt;1 </w:t>
            </w:r>
            <w:proofErr w:type="spell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5.  ПТ</w:t>
            </w:r>
            <w:proofErr w:type="gram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&gt;1 </w:t>
            </w:r>
            <w:proofErr w:type="spell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6.  Сахар кров</w:t>
            </w:r>
            <w:proofErr w:type="gram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&gt;1 </w:t>
            </w:r>
            <w:proofErr w:type="spell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7.  ЭК</w:t>
            </w:r>
            <w:proofErr w:type="gram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&gt;1 </w:t>
            </w:r>
            <w:proofErr w:type="spell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); 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 Заключение терапевта (педиатра) (не &gt;1 </w:t>
            </w:r>
            <w:proofErr w:type="spell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9.  RW(не &gt;1 </w:t>
            </w:r>
            <w:proofErr w:type="spellStart"/>
            <w:proofErr w:type="gram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); </w:t>
            </w:r>
          </w:p>
          <w:p w:rsidR="00C30DB1" w:rsidRPr="00C6727F" w:rsidRDefault="00C30DB1" w:rsidP="00C30DB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Заключение флюорографии (не более 1 года) </w:t>
            </w:r>
          </w:p>
          <w:p w:rsidR="00C30DB1" w:rsidRPr="00C6727F" w:rsidRDefault="00C30DB1" w:rsidP="00C30DB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Заключение специалистов (по показаниям) (не &gt;1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Общий анализ крови + тромбоциты (не &gt;1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30DB1" w:rsidRPr="00C6727F" w:rsidRDefault="00C30DB1" w:rsidP="00C30DB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Общий анализ моч</w:t>
            </w:r>
            <w:proofErr w:type="gram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и(</w:t>
            </w:r>
            <w:proofErr w:type="gram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&gt;1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</w:p>
          <w:p w:rsidR="00C30DB1" w:rsidRPr="00C6727F" w:rsidRDefault="00C30DB1" w:rsidP="00C30DB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ПТИ, (не &gt;1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30DB1" w:rsidRPr="00C6727F" w:rsidRDefault="00C30DB1" w:rsidP="00C30DB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proofErr w:type="gram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ахар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крови (не &gt;1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30DB1" w:rsidRPr="00C6727F" w:rsidRDefault="00C30DB1" w:rsidP="00C30DB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Общий билирубин и фракци</w:t>
            </w:r>
            <w:proofErr w:type="gram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и(</w:t>
            </w:r>
            <w:proofErr w:type="gram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&gt;1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),</w:t>
            </w:r>
          </w:p>
          <w:p w:rsidR="00C30DB1" w:rsidRPr="00C6727F" w:rsidRDefault="00C30DB1" w:rsidP="00C30DB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 АСТ, АЛ</w:t>
            </w:r>
            <w:proofErr w:type="gram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Т(</w:t>
            </w:r>
            <w:proofErr w:type="gram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&gt;1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),</w:t>
            </w:r>
          </w:p>
          <w:p w:rsidR="00C30DB1" w:rsidRPr="00C6727F" w:rsidRDefault="00C30DB1" w:rsidP="00C30DB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креатинин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мочевина (не более 1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30DB1" w:rsidRPr="00C6727F" w:rsidRDefault="00C30DB1" w:rsidP="00C30DB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ЭК</w:t>
            </w:r>
            <w:proofErr w:type="gram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Г(</w:t>
            </w:r>
            <w:proofErr w:type="gram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&gt;1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);  </w:t>
            </w:r>
          </w:p>
          <w:p w:rsidR="00C30DB1" w:rsidRPr="00C6727F" w:rsidRDefault="00C30DB1" w:rsidP="00C30DB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Заключение терапевта (педиатра) (не &gt;1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10.RW(не &gt;1 мес.); 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11.Заключение флюорографии (не более 1 года)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12.Справка о санации ротовой полост</w:t>
            </w:r>
            <w:proofErr w:type="gram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&gt;1 </w:t>
            </w:r>
            <w:proofErr w:type="spell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13.Анализ крови на ВИЧ, на маркёры гепатитов В и</w:t>
            </w:r>
            <w:proofErr w:type="gram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 более 1 года)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14.Справка о прививке против гепатита В (или письменный отказ больного от прививки)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15.Заключение специалистов (по показаниям) (не &gt;1 </w:t>
            </w:r>
            <w:proofErr w:type="spell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16.Догоспитальная подготовка к операции: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6727F" w:rsidRDefault="00C30DB1" w:rsidP="00C30DB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Общий анализ крови + тромбоциты (не &gt;1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   </w:t>
            </w:r>
          </w:p>
          <w:p w:rsidR="00C30DB1" w:rsidRPr="00C6727F" w:rsidRDefault="00C30DB1" w:rsidP="00C30DB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Общий анализ моч</w:t>
            </w:r>
            <w:proofErr w:type="gram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и(</w:t>
            </w:r>
            <w:proofErr w:type="gram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&gt;1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</w:p>
          <w:p w:rsidR="00C30DB1" w:rsidRPr="00C6727F" w:rsidRDefault="00C30DB1" w:rsidP="00C30DB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ПТ</w:t>
            </w:r>
            <w:proofErr w:type="gram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И(</w:t>
            </w:r>
            <w:proofErr w:type="gram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&gt;1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</w:p>
          <w:p w:rsidR="00C30DB1" w:rsidRPr="00C6727F" w:rsidRDefault="00C30DB1" w:rsidP="00C30DB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сахар крови (не &gt;1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30DB1" w:rsidRPr="00C6727F" w:rsidRDefault="00C30DB1" w:rsidP="00C30DB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билирубин и фракции (не &gt;1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),</w:t>
            </w:r>
          </w:p>
          <w:p w:rsidR="00C30DB1" w:rsidRPr="00C6727F" w:rsidRDefault="00C30DB1" w:rsidP="00C30DB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 АСТ, АЛ</w:t>
            </w:r>
            <w:proofErr w:type="gram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Т(</w:t>
            </w:r>
            <w:proofErr w:type="gram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&gt;1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</w:p>
          <w:p w:rsidR="00C30DB1" w:rsidRPr="00C6727F" w:rsidRDefault="00C30DB1" w:rsidP="00C30DB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Креатинин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мочевина (не &gt;1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C30DB1" w:rsidRPr="00C6727F" w:rsidRDefault="00C30DB1" w:rsidP="00C30DB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Калий, натрий плазм</w:t>
            </w:r>
            <w:proofErr w:type="gram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ы(</w:t>
            </w:r>
            <w:proofErr w:type="gram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&gt;1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</w:p>
          <w:p w:rsidR="00C30DB1" w:rsidRPr="00C6727F" w:rsidRDefault="00C30DB1" w:rsidP="00C30DB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белок (не &gt;1 </w:t>
            </w:r>
            <w:proofErr w:type="spellStart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10.ЭК</w:t>
            </w:r>
            <w:proofErr w:type="gram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&gt;1 </w:t>
            </w:r>
            <w:proofErr w:type="spell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); 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11.Заключение терапевта (педиатра) (не более 1 </w:t>
            </w:r>
            <w:proofErr w:type="spell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12.RW(не &gt;1 мес.); 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13.Заключение флюорографии (не более 1 года)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14.Справка о санации ротовой полост</w:t>
            </w:r>
            <w:proofErr w:type="gram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&gt;1 </w:t>
            </w:r>
            <w:proofErr w:type="spell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15.Анализ крови на ВИЧ, на маркёры гепатитов В и</w:t>
            </w:r>
            <w:proofErr w:type="gram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  (не более 1 года).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16.Справка о прививке против гепатита В (или письменный отказ больного от прививки)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17.Заключение специалистов, осмотр анестезиолога на </w:t>
            </w:r>
            <w:proofErr w:type="spellStart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догоспит</w:t>
            </w:r>
            <w:proofErr w:type="spellEnd"/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. этапе (по показаниям)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18.Догоспитальная подготовка к операции/наркозу:</w:t>
            </w:r>
          </w:p>
          <w:p w:rsidR="00C30DB1" w:rsidRPr="00C6727F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7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Примечание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Объем обследований, которые необходимо выполнить на амбулаторном этапе, может быть расширен врачом в зависимости от конкретной клинической ситуации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период эпидемии гриппа желательно на амбулаторном этапе провести меры неспецифической профилактики противовирусными препаратами, при поступлении иметь с собой комплект масок.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7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документы: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Действующий медицинский полис.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Паспорт.</w:t>
      </w:r>
    </w:p>
    <w:p w:rsidR="00C30DB1" w:rsidRPr="00C6727F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Направление.</w:t>
      </w:r>
    </w:p>
    <w:p w:rsidR="00502CF9" w:rsidRPr="00C6727F" w:rsidRDefault="00502CF9">
      <w:pPr>
        <w:rPr>
          <w:rFonts w:ascii="Times New Roman" w:hAnsi="Times New Roman" w:cs="Times New Roman"/>
          <w:sz w:val="28"/>
          <w:szCs w:val="28"/>
        </w:rPr>
      </w:pPr>
    </w:p>
    <w:sectPr w:rsidR="00502CF9" w:rsidRPr="00C6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8E2"/>
    <w:multiLevelType w:val="multilevel"/>
    <w:tmpl w:val="DB60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81595"/>
    <w:multiLevelType w:val="multilevel"/>
    <w:tmpl w:val="6D40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32A8E"/>
    <w:multiLevelType w:val="multilevel"/>
    <w:tmpl w:val="A8E4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843C4"/>
    <w:multiLevelType w:val="multilevel"/>
    <w:tmpl w:val="F5B4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C15D28"/>
    <w:multiLevelType w:val="multilevel"/>
    <w:tmpl w:val="25AA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843C08"/>
    <w:multiLevelType w:val="multilevel"/>
    <w:tmpl w:val="615A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637AA7"/>
    <w:multiLevelType w:val="multilevel"/>
    <w:tmpl w:val="72F4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93353"/>
    <w:multiLevelType w:val="multilevel"/>
    <w:tmpl w:val="675C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67E62"/>
    <w:multiLevelType w:val="multilevel"/>
    <w:tmpl w:val="9856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B11E91"/>
    <w:multiLevelType w:val="multilevel"/>
    <w:tmpl w:val="C0F2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DC2C39"/>
    <w:multiLevelType w:val="multilevel"/>
    <w:tmpl w:val="8144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1604C"/>
    <w:multiLevelType w:val="multilevel"/>
    <w:tmpl w:val="020E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E76F99"/>
    <w:multiLevelType w:val="multilevel"/>
    <w:tmpl w:val="1EC6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9647D0"/>
    <w:multiLevelType w:val="multilevel"/>
    <w:tmpl w:val="767C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8214D3"/>
    <w:multiLevelType w:val="multilevel"/>
    <w:tmpl w:val="19C6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1059CD"/>
    <w:multiLevelType w:val="multilevel"/>
    <w:tmpl w:val="D1E8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D250CC"/>
    <w:multiLevelType w:val="multilevel"/>
    <w:tmpl w:val="AD3E9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05685D"/>
    <w:multiLevelType w:val="multilevel"/>
    <w:tmpl w:val="FBF6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A77B0C"/>
    <w:multiLevelType w:val="multilevel"/>
    <w:tmpl w:val="8672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7D6118"/>
    <w:multiLevelType w:val="multilevel"/>
    <w:tmpl w:val="3C56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87799"/>
    <w:multiLevelType w:val="multilevel"/>
    <w:tmpl w:val="11D8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73A7A"/>
    <w:multiLevelType w:val="multilevel"/>
    <w:tmpl w:val="2E24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AC1F1C"/>
    <w:multiLevelType w:val="multilevel"/>
    <w:tmpl w:val="7F08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785A89"/>
    <w:multiLevelType w:val="multilevel"/>
    <w:tmpl w:val="2C3E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4D4D02"/>
    <w:multiLevelType w:val="multilevel"/>
    <w:tmpl w:val="1C8A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2E3FA0"/>
    <w:multiLevelType w:val="multilevel"/>
    <w:tmpl w:val="31D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4E12A0"/>
    <w:multiLevelType w:val="multilevel"/>
    <w:tmpl w:val="8044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A80845"/>
    <w:multiLevelType w:val="multilevel"/>
    <w:tmpl w:val="BD72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822FD7"/>
    <w:multiLevelType w:val="multilevel"/>
    <w:tmpl w:val="E96C5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2C4455"/>
    <w:multiLevelType w:val="multilevel"/>
    <w:tmpl w:val="7E74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1241E4"/>
    <w:multiLevelType w:val="multilevel"/>
    <w:tmpl w:val="34C6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1B0E08"/>
    <w:multiLevelType w:val="multilevel"/>
    <w:tmpl w:val="0C76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286B6B"/>
    <w:multiLevelType w:val="multilevel"/>
    <w:tmpl w:val="6F323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1"/>
  </w:num>
  <w:num w:numId="29">
    <w:abstractNumId w:val="25"/>
  </w:num>
  <w:num w:numId="30">
    <w:abstractNumId w:val="14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04"/>
    <w:rsid w:val="00394B04"/>
    <w:rsid w:val="00502CF9"/>
    <w:rsid w:val="00C30DB1"/>
    <w:rsid w:val="00C6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2247</Words>
  <Characters>12811</Characters>
  <Application>Microsoft Office Word</Application>
  <DocSecurity>0</DocSecurity>
  <Lines>106</Lines>
  <Paragraphs>30</Paragraphs>
  <ScaleCrop>false</ScaleCrop>
  <Company/>
  <LinksUpToDate>false</LinksUpToDate>
  <CharactersWithSpaces>15028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Алексей</cp:lastModifiedBy>
  <cp:revision>3</cp:revision>
  <dcterms:created xsi:type="dcterms:W3CDTF">2016-06-07T09:15:00Z</dcterms:created>
  <dcterms:modified xsi:type="dcterms:W3CDTF">2018-02-12T10:13:00Z</dcterms:modified>
</cp:coreProperties>
</file>